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62" w:rsidRDefault="00600B62" w:rsidP="002E584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600B62" w:rsidRPr="00285665" w:rsidRDefault="00600B62" w:rsidP="002E5840">
      <w:pPr>
        <w:tabs>
          <w:tab w:val="left" w:pos="3167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/>
          <w:sz w:val="32"/>
          <w:szCs w:val="32"/>
          <w:rtl/>
          <w:lang w:bidi="ar-IQ"/>
        </w:rPr>
        <w:tab/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00B62" w:rsidRPr="00DB131F" w:rsidTr="00F10B15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600B62" w:rsidRDefault="00600B62" w:rsidP="002E5840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00B62" w:rsidRPr="00DB131F" w:rsidTr="00F10B15">
        <w:trPr>
          <w:trHeight w:val="794"/>
        </w:trPr>
        <w:tc>
          <w:tcPr>
            <w:tcW w:w="9720" w:type="dxa"/>
            <w:shd w:val="clear" w:color="auto" w:fill="A7BFDE"/>
          </w:tcPr>
          <w:p w:rsidR="00600B62" w:rsidRPr="00DB131F" w:rsidRDefault="00600B62" w:rsidP="00727D9C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يوفر وصف المقرر هذا إيجازاً مقتض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00B62" w:rsidRDefault="00600B62" w:rsidP="002E584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600B62" w:rsidRPr="00E734E3" w:rsidRDefault="00600B62" w:rsidP="0077783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  <w:r>
        <w:rPr>
          <w:rFonts w:ascii="Arial" w:hAnsi="Arial" w:cs="Arial" w:hint="cs"/>
          <w:sz w:val="28"/>
          <w:szCs w:val="28"/>
          <w:rtl/>
        </w:rPr>
        <w:t>م</w:t>
      </w:r>
      <w:r>
        <w:rPr>
          <w:rFonts w:ascii="Arial" w:hAnsi="Arial" w:cs="Arial" w:hint="cs"/>
          <w:sz w:val="28"/>
          <w:szCs w:val="28"/>
          <w:rtl/>
          <w:lang w:bidi="ar-IQ"/>
        </w:rPr>
        <w:t>.د. صفاء حسين شويل</w:t>
      </w:r>
    </w:p>
    <w:tbl>
      <w:tblPr>
        <w:bidiVisual/>
        <w:tblW w:w="9720" w:type="dxa"/>
        <w:tblInd w:w="-6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00B62" w:rsidRPr="00DB131F" w:rsidTr="002C068B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 w:rsidRPr="0029333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معة النهرين/ كلية العلوم</w:t>
            </w:r>
          </w:p>
        </w:tc>
      </w:tr>
      <w:tr w:rsidR="00600B62" w:rsidRPr="00DB131F" w:rsidTr="002C068B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00B62" w:rsidRPr="0029333F" w:rsidRDefault="00600B62" w:rsidP="009930D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قسم علوم الحاسوب         </w:t>
            </w:r>
          </w:p>
        </w:tc>
      </w:tr>
      <w:tr w:rsidR="00600B62" w:rsidRPr="00DB131F" w:rsidTr="002C068B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تصميم وبرمجة الالعاب</w:t>
            </w:r>
          </w:p>
        </w:tc>
      </w:tr>
      <w:tr w:rsidR="00600B62" w:rsidRPr="00DB131F" w:rsidTr="002C068B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00B62" w:rsidRPr="00DB131F" w:rsidRDefault="00600B62" w:rsidP="009B368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بكالوريوس في علم الحاسوب</w:t>
            </w:r>
          </w:p>
        </w:tc>
      </w:tr>
      <w:tr w:rsidR="00600B62" w:rsidRPr="00DB131F" w:rsidTr="002C068B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الزامي</w:t>
            </w:r>
          </w:p>
        </w:tc>
      </w:tr>
      <w:tr w:rsidR="00600B62" w:rsidRPr="00DB131F" w:rsidTr="002C068B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00B62" w:rsidRPr="00DB131F" w:rsidRDefault="00600B62" w:rsidP="002C068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 الثاني / المرحلة الرابعة</w:t>
            </w:r>
          </w:p>
        </w:tc>
      </w:tr>
      <w:tr w:rsidR="00600B62" w:rsidRPr="00DB131F" w:rsidTr="002C068B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2C068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 ساعات (2 نظري , 2 عملي)</w:t>
            </w:r>
          </w:p>
        </w:tc>
      </w:tr>
      <w:tr w:rsidR="00600B62" w:rsidRPr="00DB131F" w:rsidTr="002C068B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00B62" w:rsidRPr="00DB131F" w:rsidRDefault="00674D37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2018-2019</w:t>
            </w:r>
          </w:p>
        </w:tc>
      </w:tr>
      <w:tr w:rsidR="00600B62" w:rsidRPr="00DB131F" w:rsidTr="002C068B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00B62" w:rsidRPr="00DB131F" w:rsidTr="002C068B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00B62" w:rsidRPr="00F10B15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اعطاء</w:t>
            </w:r>
            <w:r w:rsidRPr="00F10B1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معرفة كاملة عن ما يرغبه وما يريد وما يتوقعه اللاعب ان يجده في الالعاب وكذلك المهارات الواجب توفرها في مصمم الالعاب.</w:t>
            </w:r>
            <w:r w:rsidRPr="00F10B15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600B62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شرح المفاهيم الاساسية التي تدخل في تطوير الالعاب وانواع الالعاب المتوفرة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.</w:t>
            </w:r>
          </w:p>
          <w:p w:rsidR="00600B62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استعراض الخطوات الاساسية التي يمر بها مشروع تصميم اللعبة وكذلك الخطوات التي تسبق وتلي تصميم اللعبة.</w:t>
            </w:r>
          </w:p>
          <w:p w:rsidR="00600B62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شرح تصميم الالعاب وعلى ضوء التصنيفات الاساسية وكذلك كيفية تصميم مراحل اللعب في الالعاب.</w:t>
            </w:r>
          </w:p>
          <w:p w:rsidR="00600B62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شرح استخدام الرياضيات والمنطق في تصميم الالعاب.</w:t>
            </w:r>
          </w:p>
          <w:p w:rsidR="00600B62" w:rsidRPr="00F10B15" w:rsidRDefault="00600B62" w:rsidP="00205AF3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</w:tbl>
    <w:p w:rsidR="00600B62" w:rsidRPr="0020555A" w:rsidRDefault="00600B62" w:rsidP="002E5840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00B62" w:rsidRPr="00DB131F" w:rsidTr="00001E06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600B62" w:rsidRPr="00DB131F" w:rsidTr="00001E06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600B62" w:rsidRDefault="00600B62" w:rsidP="003B3F44">
            <w:pPr>
              <w:autoSpaceDE w:val="0"/>
              <w:autoSpaceDN w:val="0"/>
              <w:adjustRightInd w:val="0"/>
              <w:ind w:left="612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المعرفة الوافية عن الرغبات والاحتياجات المطلوب تضمينها في اللعبة اثناء تصميمها.</w:t>
            </w:r>
          </w:p>
          <w:p w:rsidR="00600B62" w:rsidRPr="00F10B15" w:rsidRDefault="00600B62" w:rsidP="003B3F4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F10B15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المعرفة الوافية عن المفاهيم المطلوب تضمينها واتباعها اثناء تصميم الالعاب.</w:t>
            </w:r>
          </w:p>
          <w:p w:rsidR="00600B62" w:rsidRPr="00DB131F" w:rsidRDefault="00600B62" w:rsidP="00F8117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الفهم الكافي لتصميم كل نوع من انواع الالعاب والافكار الواجب تضمينها.</w:t>
            </w:r>
          </w:p>
          <w:p w:rsidR="00600B62" w:rsidRPr="00DB131F" w:rsidRDefault="00600B62" w:rsidP="00F8117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الفهم الكافي للمعايير الواجب اتباعها عند تصميم المراحل في الالعاب.</w:t>
            </w:r>
          </w:p>
          <w:p w:rsidR="00600B62" w:rsidRPr="00DB131F" w:rsidRDefault="00600B62" w:rsidP="00F8117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توظيف الرياضيات والمنطق في تصميم الالعاب.</w:t>
            </w:r>
          </w:p>
          <w:p w:rsidR="00600B62" w:rsidRDefault="00600B62" w:rsidP="00F8117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تصميم الواجهات الخاصة بكل نوع من انواع الالعاب.</w:t>
            </w:r>
          </w:p>
          <w:p w:rsidR="00600B62" w:rsidRPr="00DB131F" w:rsidRDefault="00600B62" w:rsidP="00F8117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أ7- </w:t>
            </w:r>
          </w:p>
        </w:tc>
      </w:tr>
      <w:tr w:rsidR="00600B62" w:rsidRPr="00DB131F" w:rsidTr="00001E06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600B62" w:rsidRDefault="00600B62" w:rsidP="00F81172">
            <w:pPr>
              <w:autoSpaceDE w:val="0"/>
              <w:autoSpaceDN w:val="0"/>
              <w:adjustRightInd w:val="0"/>
              <w:ind w:left="1248" w:hanging="636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Pr="00F10B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–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امتلاك خبرة وافية عن انواع الالعاب المتوفرة في الاسواق ومكامن الضعف والقوة في كل نوع من هذه الانواع.</w:t>
            </w:r>
          </w:p>
          <w:p w:rsidR="00600B62" w:rsidRPr="00DB131F" w:rsidRDefault="00600B62" w:rsidP="00F8117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امتلاك خبرة وافية عن الخطوات الواجب اتباعها عند تصميم اي لعبة وبالاعتماد على صنف اللعبة يتم تحديد معايير تصميم المراحل الخاصة باللعبة.</w:t>
            </w:r>
          </w:p>
          <w:p w:rsidR="00600B62" w:rsidRPr="00DB131F" w:rsidRDefault="00600B62" w:rsidP="00E97B6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600B62" w:rsidRPr="00DB131F" w:rsidRDefault="00600B62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600B62" w:rsidRPr="00DB131F" w:rsidTr="00001E06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600B62" w:rsidRPr="00DB131F" w:rsidTr="00001E06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00B62" w:rsidRPr="00DB131F" w:rsidRDefault="00600B62" w:rsidP="002F0C7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والمحاضرات  النظرية بالاضافة الى العمل المختبري ومناقشة وطرح الاسئلة التي تساعد الطالب على الفهم الكامل.</w:t>
            </w:r>
          </w:p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00B62" w:rsidRPr="00DB131F" w:rsidTr="00001E06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600B62" w:rsidRPr="00DB131F" w:rsidTr="00001E06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00B62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</w:p>
          <w:p w:rsidR="00600B62" w:rsidRPr="00DB131F" w:rsidRDefault="00600B62" w:rsidP="002F0C7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شهرية + اختبارات يومية</w:t>
            </w:r>
          </w:p>
          <w:p w:rsidR="00600B62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10B1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مشاركات ومناقشات صفية</w:t>
            </w:r>
          </w:p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00B62" w:rsidRPr="00DB131F" w:rsidTr="00001E06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600B62" w:rsidRDefault="00600B62" w:rsidP="00F10B15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>ج1 -التساؤل: 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لبحث عن معلومات جديدة واثارة 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سئلة </w:t>
            </w:r>
          </w:p>
          <w:p w:rsidR="00600B62" w:rsidRDefault="00600B62" w:rsidP="00F10B15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ج2 -ا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ستنتاج 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>ستنباط: التفكير فيما هو ابعد من المعلومات المتوفرة لسد الثغرات فيها</w:t>
            </w:r>
          </w:p>
          <w:p w:rsidR="00600B62" w:rsidRDefault="00600B62" w:rsidP="002F0C7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ج3 -المقارنة: 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حظة اوجه النسب 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خت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ف بين 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شياء </w:t>
            </w:r>
          </w:p>
          <w:p w:rsidR="00600B62" w:rsidRPr="00DB131F" w:rsidRDefault="00600B62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ج4 -التصنيف: وضع 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>شياء في مجموعات وفق خصائص مشتركة</w:t>
            </w:r>
          </w:p>
          <w:p w:rsidR="00600B62" w:rsidRPr="00DB131F" w:rsidRDefault="00600B62" w:rsidP="00F10B1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600B62" w:rsidRPr="00DB131F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00B62" w:rsidRPr="00DB131F" w:rsidTr="00001E06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600B62" w:rsidRPr="00DB131F" w:rsidRDefault="00600B62" w:rsidP="00F10B1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والمنقولة ( المهارات الأخرى المتعلقة بقابلية التوظيف والتطور الشخصي ).</w:t>
            </w:r>
          </w:p>
          <w:p w:rsidR="00600B62" w:rsidRDefault="00600B62" w:rsidP="00F8117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د1 -يكون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دراية بالتقنيات المتبعة عالميا في تصميم الالعاب.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600B62" w:rsidRPr="003F696F" w:rsidRDefault="00600B62" w:rsidP="00DA303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د2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600B62" w:rsidRPr="003F696F" w:rsidRDefault="00600B62" w:rsidP="007016B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F696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3F696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-</w:t>
            </w:r>
          </w:p>
          <w:p w:rsidR="00600B62" w:rsidRPr="00DB131F" w:rsidRDefault="00600B62" w:rsidP="007016B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</w:p>
        </w:tc>
      </w:tr>
    </w:tbl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600B62" w:rsidRPr="00DB131F" w:rsidTr="00C24858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600B62" w:rsidRPr="00DB131F" w:rsidTr="00C24858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600B62" w:rsidRPr="00DB131F" w:rsidRDefault="00600B62" w:rsidP="00C2485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600B62" w:rsidRPr="00DB131F" w:rsidRDefault="00600B62" w:rsidP="00C2485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600B62" w:rsidRPr="00DB131F" w:rsidRDefault="00600B62" w:rsidP="00C2485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600B62" w:rsidRPr="00DB131F" w:rsidRDefault="00600B62" w:rsidP="00C2485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600B62" w:rsidRPr="00DB131F" w:rsidRDefault="00600B62" w:rsidP="00C2485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600B62" w:rsidRPr="00DB131F" w:rsidRDefault="00600B62" w:rsidP="00C2485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00B62" w:rsidRPr="00DB131F" w:rsidTr="00C24858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C2485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892FD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2+2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C2485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مقدمة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C2485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Minion-Regular" w:hAnsi="Minion-Regular" w:cs="Minion-Regular"/>
                <w:sz w:val="28"/>
                <w:szCs w:val="28"/>
              </w:rPr>
              <w:t>Introduction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C2485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C2485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600B62" w:rsidRPr="00DB131F" w:rsidTr="00DA3033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600B62" w:rsidRDefault="00600B62" w:rsidP="00DA3033">
            <w:pPr>
              <w:jc w:val="center"/>
            </w:pPr>
            <w:r w:rsidRPr="000A672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2+2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حاجة ورغبات اللاعب ومهارات المصمم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What players want and expect-designer skills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</w:tc>
      </w:tr>
      <w:tr w:rsidR="00600B62" w:rsidRPr="00DB131F" w:rsidTr="00DA3033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3,4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jc w:val="center"/>
            </w:pPr>
            <w:r w:rsidRPr="000A672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2+2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مفاهيم التصميم والانواع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Concept Development and Genres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</w:tc>
      </w:tr>
      <w:tr w:rsidR="00600B62" w:rsidRPr="00DB131F" w:rsidTr="00DA3033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5,6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jc w:val="center"/>
            </w:pPr>
            <w:r w:rsidRPr="000A672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2+2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الدورة الكاملة للمشروع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7016B1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Project Lifecycle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</w:tc>
      </w:tr>
      <w:tr w:rsidR="00600B62" w:rsidRPr="00DB131F" w:rsidTr="00C24858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600B62" w:rsidRPr="00DB131F" w:rsidRDefault="00600B62" w:rsidP="00892FD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600B62" w:rsidRPr="00DB131F" w:rsidRDefault="00600B62" w:rsidP="00892FD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600B62" w:rsidRPr="00DB131F" w:rsidRDefault="00600B62" w:rsidP="00892FD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الشهر الاول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600B62" w:rsidRPr="00DB131F" w:rsidRDefault="00600B62" w:rsidP="00892FD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600B62" w:rsidRPr="00DB131F" w:rsidRDefault="00600B62" w:rsidP="00892FD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600B62" w:rsidRPr="00DB131F" w:rsidRDefault="00600B62" w:rsidP="00892FD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00B62" w:rsidRPr="00DB131F" w:rsidTr="00DA3033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8,9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jc w:val="center"/>
            </w:pPr>
            <w:r w:rsidRPr="009A62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2+2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تصميم اللعبة بالاعتماد على النوع 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3C3B95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Genre-Specific Game Design Issues I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600B62" w:rsidRPr="00DB131F" w:rsidTr="00DA3033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10,11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600B62" w:rsidRDefault="00600B62" w:rsidP="00DA3033">
            <w:pPr>
              <w:jc w:val="center"/>
            </w:pPr>
            <w:r w:rsidRPr="009A62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2+2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تصميم اللعبة بالاعتماد على النوع 2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Genre-Specific Game Design Issues I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I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</w:tc>
      </w:tr>
      <w:tr w:rsidR="00600B62" w:rsidRPr="00DB131F" w:rsidTr="00DA3033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12,13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jc w:val="center"/>
            </w:pPr>
            <w:r w:rsidRPr="009A62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2+2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C24858" w:rsidRDefault="00600B62" w:rsidP="00DA3033">
            <w:pPr>
              <w:bidi w:val="0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تصميم المستويات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Level Design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00B62" w:rsidRPr="00DB131F" w:rsidTr="00DA3033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jc w:val="center"/>
            </w:pPr>
            <w:r w:rsidRPr="009A62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2+2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الرياضيات والمنطق في الالعاب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Math and Logic in Games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يومي</w:t>
            </w:r>
          </w:p>
          <w:p w:rsidR="00600B62" w:rsidRPr="00DB131F" w:rsidRDefault="00600B62" w:rsidP="00DA3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00B62" w:rsidRPr="00DB131F" w:rsidTr="0034785B">
        <w:trPr>
          <w:trHeight w:val="1548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4F68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C2485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C2485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الشهر الثاني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C2485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C24858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C24858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600B62" w:rsidRPr="00807DE1" w:rsidRDefault="00600B62" w:rsidP="002E5840">
      <w:pPr>
        <w:rPr>
          <w:vanish/>
        </w:rPr>
      </w:pPr>
    </w:p>
    <w:p w:rsidR="00600B62" w:rsidRDefault="00600B62" w:rsidP="002E5840">
      <w:pPr>
        <w:rPr>
          <w:rtl/>
        </w:rPr>
      </w:pPr>
    </w:p>
    <w:tbl>
      <w:tblPr>
        <w:bidiVisual/>
        <w:tblW w:w="9720" w:type="dxa"/>
        <w:jc w:val="righ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600B62" w:rsidRPr="00DB131F" w:rsidTr="0015214B">
        <w:trPr>
          <w:trHeight w:val="477"/>
          <w:jc w:val="right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00B62" w:rsidRPr="00DB131F" w:rsidRDefault="00600B62" w:rsidP="00600B6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600B62" w:rsidRPr="00DB131F" w:rsidTr="0015214B">
        <w:trPr>
          <w:trHeight w:val="1587"/>
          <w:jc w:val="right"/>
        </w:trPr>
        <w:tc>
          <w:tcPr>
            <w:tcW w:w="4007" w:type="dxa"/>
            <w:shd w:val="clear" w:color="auto" w:fill="A7BFDE"/>
            <w:vAlign w:val="center"/>
          </w:tcPr>
          <w:p w:rsidR="00600B62" w:rsidRPr="00DB131F" w:rsidRDefault="00600B62" w:rsidP="0015214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600B62" w:rsidRPr="00DB131F" w:rsidRDefault="00600B62" w:rsidP="00600B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600B62" w:rsidRPr="00DB131F" w:rsidRDefault="00600B62" w:rsidP="00600B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600B62" w:rsidRPr="00DB131F" w:rsidRDefault="00600B62" w:rsidP="00600B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00B62" w:rsidRPr="00DA3033" w:rsidRDefault="00600B62" w:rsidP="0015214B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Minion-Bold" w:hAnsi="Minion-Bold" w:cs="Minion-Bold"/>
                <w:b/>
                <w:bCs/>
                <w:sz w:val="28"/>
                <w:szCs w:val="28"/>
              </w:rPr>
              <w:t>Fundamentals Of Game Design</w:t>
            </w:r>
            <w:r>
              <w:rPr>
                <w:rFonts w:ascii="Minion-Bold" w:hAnsi="Minion-Bold" w:cs="Minion-Bold"/>
                <w:b/>
                <w:bCs/>
                <w:sz w:val="28"/>
                <w:szCs w:val="28"/>
                <w:lang w:bidi="ar-IQ"/>
              </w:rPr>
              <w:t>,</w:t>
            </w:r>
            <w:r w:rsidRPr="00892FD6">
              <w:rPr>
                <w:rFonts w:ascii="Minion-Bold" w:hAnsi="Minion-Bold" w:cs="Minion-Bold"/>
                <w:b/>
                <w:bCs/>
                <w:sz w:val="28"/>
                <w:szCs w:val="28"/>
              </w:rPr>
              <w:t xml:space="preserve"> 3rd edition</w:t>
            </w:r>
            <w:r>
              <w:rPr>
                <w:rFonts w:ascii="Minion-Bold" w:hAnsi="Minion-Bold" w:cs="Minion-Bold"/>
                <w:b/>
                <w:bCs/>
                <w:sz w:val="28"/>
                <w:szCs w:val="28"/>
              </w:rPr>
              <w:t>,</w:t>
            </w:r>
            <w:r w:rsidRPr="00892FD6">
              <w:rPr>
                <w:rFonts w:ascii="Minion-Bold" w:hAnsi="Minion-Bold" w:cs="Minion-Bold"/>
                <w:b/>
                <w:bCs/>
                <w:sz w:val="28"/>
                <w:szCs w:val="28"/>
              </w:rPr>
              <w:t xml:space="preserve"> by </w:t>
            </w:r>
            <w:r>
              <w:rPr>
                <w:rFonts w:ascii="Minion-Bold" w:hAnsi="Minion-Bold" w:cs="Minion-Bold"/>
                <w:b/>
                <w:bCs/>
                <w:sz w:val="28"/>
                <w:szCs w:val="28"/>
                <w:lang w:bidi="ar-IQ"/>
              </w:rPr>
              <w:t>Ernest Adams</w:t>
            </w:r>
          </w:p>
        </w:tc>
      </w:tr>
      <w:tr w:rsidR="00600B62" w:rsidRPr="00DB131F" w:rsidTr="0015214B">
        <w:trPr>
          <w:trHeight w:val="1247"/>
          <w:jc w:val="right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15214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15214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600B62" w:rsidRPr="00DB131F" w:rsidTr="0015214B">
        <w:trPr>
          <w:trHeight w:val="1247"/>
          <w:jc w:val="right"/>
        </w:trPr>
        <w:tc>
          <w:tcPr>
            <w:tcW w:w="4007" w:type="dxa"/>
            <w:shd w:val="clear" w:color="auto" w:fill="A7BFDE"/>
            <w:vAlign w:val="center"/>
          </w:tcPr>
          <w:p w:rsidR="00600B62" w:rsidRPr="00DB131F" w:rsidRDefault="00600B62" w:rsidP="0015214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00B62" w:rsidRPr="00DB131F" w:rsidRDefault="00600B62" w:rsidP="0015214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  <w:lang w:bidi="ar-IQ"/>
        </w:rPr>
      </w:pPr>
    </w:p>
    <w:p w:rsidR="00600B62" w:rsidRDefault="00600B62">
      <w:pPr>
        <w:rPr>
          <w:rtl/>
        </w:rPr>
      </w:pPr>
    </w:p>
    <w:p w:rsidR="00600B62" w:rsidRDefault="00600B62">
      <w:pPr>
        <w:rPr>
          <w:rtl/>
        </w:rPr>
      </w:pPr>
    </w:p>
    <w:p w:rsidR="00600B62" w:rsidRPr="00FB47B4" w:rsidRDefault="00600B62" w:rsidP="002E5840">
      <w:pPr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 w:rsidRPr="00FB47B4">
        <w:rPr>
          <w:rFonts w:cs="Times New Roman"/>
          <w:b/>
          <w:bCs/>
          <w:color w:val="1F4E79"/>
          <w:sz w:val="32"/>
          <w:szCs w:val="32"/>
          <w:lang w:bidi="ar-IQ"/>
        </w:rPr>
        <w:t>TEMPLATE FOR COURSE SPECIFICATION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00B62" w:rsidRPr="001A1F08" w:rsidTr="00F10B15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600B62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ind w:left="432"/>
              <w:rPr>
                <w:rFonts w:ascii="Segoe UI" w:hAnsi="Segoe UI" w:cs="Segoe UI"/>
                <w:color w:val="B47F3A"/>
                <w:sz w:val="26"/>
                <w:szCs w:val="26"/>
              </w:rPr>
            </w:pPr>
          </w:p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ind w:left="72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000000"/>
                <w:sz w:val="28"/>
                <w:szCs w:val="28"/>
                <w:lang w:bidi="ar-IQ"/>
              </w:rPr>
              <w:t>HIGHER EDUCATION  PERFORMANCE REVIEW: PROGRAMME REVIEW</w:t>
            </w:r>
          </w:p>
          <w:p w:rsidR="00600B62" w:rsidRPr="00EB7C5F" w:rsidRDefault="00600B62" w:rsidP="00F10B15">
            <w:pPr>
              <w:tabs>
                <w:tab w:val="left" w:pos="905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600B62" w:rsidRDefault="00600B62" w:rsidP="002E5840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600B62" w:rsidRDefault="00600B62" w:rsidP="002E5840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600B62" w:rsidRPr="00FB47B4" w:rsidRDefault="00600B62" w:rsidP="002E5840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4"/>
          <w:szCs w:val="34"/>
          <w:rtl/>
          <w:lang w:bidi="ar-IQ"/>
        </w:rPr>
      </w:pPr>
      <w:r w:rsidRPr="00FB47B4">
        <w:rPr>
          <w:rFonts w:ascii="Segoe UI" w:hAnsi="Segoe UI" w:cs="Segoe UI"/>
          <w:color w:val="B47F3A"/>
          <w:sz w:val="28"/>
          <w:szCs w:val="28"/>
        </w:rPr>
        <w:t xml:space="preserve"> </w:t>
      </w:r>
      <w:r w:rsidRPr="00FB47B4">
        <w:rPr>
          <w:rFonts w:cs="Times New Roman"/>
          <w:b/>
          <w:bCs/>
          <w:color w:val="1F4E79"/>
          <w:sz w:val="30"/>
          <w:szCs w:val="30"/>
          <w:lang w:bidi="ar-IQ"/>
        </w:rPr>
        <w:t>COURSE SPECIFICATION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00B62" w:rsidRPr="001A1F08" w:rsidTr="00F10B15">
        <w:trPr>
          <w:trHeight w:val="1602"/>
        </w:trPr>
        <w:tc>
          <w:tcPr>
            <w:tcW w:w="9720" w:type="dxa"/>
            <w:shd w:val="clear" w:color="auto" w:fill="A7BFDE"/>
          </w:tcPr>
          <w:p w:rsidR="00600B62" w:rsidRPr="009F395E" w:rsidRDefault="00600B62" w:rsidP="00DB103E">
            <w:pPr>
              <w:tabs>
                <w:tab w:val="left" w:pos="9402"/>
              </w:tabs>
              <w:autoSpaceDE w:val="0"/>
              <w:autoSpaceDN w:val="0"/>
              <w:bidi w:val="0"/>
              <w:adjustRightInd w:val="0"/>
              <w:spacing w:before="240" w:after="200" w:line="276" w:lineRule="auto"/>
              <w:jc w:val="lowKashida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program specification</w:t>
            </w:r>
            <w:r w:rsidRPr="00FB47B4">
              <w:rPr>
                <w:rFonts w:cs="Times New Roman"/>
                <w:color w:val="231F20"/>
                <w:sz w:val="26"/>
                <w:szCs w:val="26"/>
              </w:rPr>
              <w:t xml:space="preserve">. </w:t>
            </w:r>
          </w:p>
        </w:tc>
      </w:tr>
    </w:tbl>
    <w:p w:rsidR="00600B62" w:rsidRPr="001A1F08" w:rsidRDefault="00600B62" w:rsidP="002E584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cs="Times New Roman"/>
          <w:sz w:val="28"/>
          <w:szCs w:val="28"/>
          <w:rtl/>
          <w:lang w:bidi="ar-IQ"/>
        </w:rPr>
      </w:pPr>
    </w:p>
    <w:tbl>
      <w:tblPr>
        <w:bidiVisual/>
        <w:tblW w:w="10016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4820"/>
      </w:tblGrid>
      <w:tr w:rsidR="00600B62" w:rsidRPr="00FB47B4" w:rsidTr="009930D0">
        <w:trPr>
          <w:trHeight w:val="624"/>
        </w:trPr>
        <w:tc>
          <w:tcPr>
            <w:tcW w:w="519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FB47B4" w:rsidRDefault="00600B62" w:rsidP="009930D0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Al-Nahrain University/ College of Science</w:t>
            </w:r>
          </w:p>
        </w:tc>
        <w:tc>
          <w:tcPr>
            <w:tcW w:w="4820" w:type="dxa"/>
            <w:tcBorders>
              <w:left w:val="single" w:sz="6" w:space="0" w:color="4F81BD"/>
            </w:tcBorders>
            <w:shd w:val="clear" w:color="auto" w:fill="A7BFDE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489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1. Teaching Institution</w:t>
            </w:r>
          </w:p>
        </w:tc>
      </w:tr>
      <w:tr w:rsidR="00600B62" w:rsidRPr="00FB47B4" w:rsidTr="009930D0">
        <w:trPr>
          <w:trHeight w:val="624"/>
        </w:trPr>
        <w:tc>
          <w:tcPr>
            <w:tcW w:w="5196" w:type="dxa"/>
            <w:shd w:val="clear" w:color="auto" w:fill="A7BFDE"/>
            <w:vAlign w:val="center"/>
          </w:tcPr>
          <w:p w:rsidR="00600B62" w:rsidRPr="00FB47B4" w:rsidRDefault="00600B62" w:rsidP="00F60CC7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Computer Science dep</w:t>
            </w:r>
            <w:r w:rsidR="00674D37">
              <w:rPr>
                <w:rFonts w:cs="Times New Roman"/>
                <w:color w:val="000000"/>
                <w:sz w:val="28"/>
                <w:szCs w:val="28"/>
                <w:lang w:bidi="ar-IQ"/>
              </w:rPr>
              <w:t>ar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tment</w:t>
            </w:r>
          </w:p>
        </w:tc>
        <w:tc>
          <w:tcPr>
            <w:tcW w:w="4820" w:type="dxa"/>
            <w:shd w:val="clear" w:color="auto" w:fill="D3DFEE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2. University Department/Centre</w:t>
            </w:r>
          </w:p>
        </w:tc>
      </w:tr>
      <w:tr w:rsidR="00600B62" w:rsidRPr="00FB47B4" w:rsidTr="009930D0">
        <w:trPr>
          <w:trHeight w:val="624"/>
        </w:trPr>
        <w:tc>
          <w:tcPr>
            <w:tcW w:w="519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FB47B4" w:rsidRDefault="00600B62" w:rsidP="00674D37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Game Design and Programming / </w:t>
            </w:r>
          </w:p>
        </w:tc>
        <w:tc>
          <w:tcPr>
            <w:tcW w:w="4820" w:type="dxa"/>
            <w:tcBorders>
              <w:left w:val="single" w:sz="6" w:space="0" w:color="4F81BD"/>
            </w:tcBorders>
            <w:shd w:val="clear" w:color="auto" w:fill="A7BFDE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3. Course title/code</w:t>
            </w:r>
          </w:p>
        </w:tc>
      </w:tr>
      <w:tr w:rsidR="00600B62" w:rsidRPr="00FB47B4" w:rsidTr="009930D0">
        <w:trPr>
          <w:trHeight w:val="624"/>
        </w:trPr>
        <w:tc>
          <w:tcPr>
            <w:tcW w:w="5196" w:type="dxa"/>
            <w:shd w:val="clear" w:color="auto" w:fill="A7BFDE"/>
            <w:vAlign w:val="center"/>
          </w:tcPr>
          <w:p w:rsidR="00600B62" w:rsidRPr="00FB47B4" w:rsidRDefault="00600B62" w:rsidP="00DB103E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B.Sc. in Computer Scien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ce</w:t>
            </w:r>
          </w:p>
        </w:tc>
        <w:tc>
          <w:tcPr>
            <w:tcW w:w="4820" w:type="dxa"/>
            <w:shd w:val="clear" w:color="auto" w:fill="D3DFEE"/>
            <w:vAlign w:val="center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4. </w:t>
            </w:r>
            <w:proofErr w:type="spellStart"/>
            <w:r w:rsidRPr="00FB47B4">
              <w:rPr>
                <w:rFonts w:cs="Times New Roman"/>
                <w:color w:val="231F20"/>
                <w:sz w:val="28"/>
                <w:szCs w:val="28"/>
              </w:rPr>
              <w:t>Programme</w:t>
            </w:r>
            <w:proofErr w:type="spellEnd"/>
            <w:r w:rsidRPr="00FB47B4">
              <w:rPr>
                <w:rFonts w:cs="Times New Roman"/>
                <w:color w:val="231F20"/>
                <w:sz w:val="28"/>
                <w:szCs w:val="28"/>
              </w:rPr>
              <w:t>(s) to which it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contributes</w:t>
            </w:r>
          </w:p>
        </w:tc>
      </w:tr>
      <w:tr w:rsidR="00600B62" w:rsidRPr="00FB47B4" w:rsidTr="009930D0">
        <w:trPr>
          <w:trHeight w:val="624"/>
        </w:trPr>
        <w:tc>
          <w:tcPr>
            <w:tcW w:w="519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FB47B4" w:rsidRDefault="00600B62" w:rsidP="00E779AD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72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Full Time</w:t>
            </w:r>
          </w:p>
        </w:tc>
        <w:tc>
          <w:tcPr>
            <w:tcW w:w="4820" w:type="dxa"/>
            <w:tcBorders>
              <w:left w:val="single" w:sz="6" w:space="0" w:color="4F81BD"/>
            </w:tcBorders>
            <w:shd w:val="clear" w:color="auto" w:fill="A7BFDE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5. Modes of Attendance offered</w:t>
            </w:r>
          </w:p>
        </w:tc>
      </w:tr>
      <w:tr w:rsidR="00600B62" w:rsidRPr="00FB47B4" w:rsidTr="009930D0">
        <w:trPr>
          <w:trHeight w:val="470"/>
        </w:trPr>
        <w:tc>
          <w:tcPr>
            <w:tcW w:w="5196" w:type="dxa"/>
            <w:shd w:val="clear" w:color="auto" w:fill="A7BFDE"/>
            <w:vAlign w:val="center"/>
          </w:tcPr>
          <w:p w:rsidR="00600B62" w:rsidRPr="00FB47B4" w:rsidRDefault="00600B62" w:rsidP="00F95269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Second Semester/ Fourth Year</w:t>
            </w:r>
          </w:p>
        </w:tc>
        <w:tc>
          <w:tcPr>
            <w:tcW w:w="4820" w:type="dxa"/>
            <w:shd w:val="clear" w:color="auto" w:fill="D3DFEE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6. Semester/Year</w:t>
            </w:r>
          </w:p>
        </w:tc>
      </w:tr>
      <w:tr w:rsidR="00600B62" w:rsidRPr="00FB47B4" w:rsidTr="009930D0">
        <w:trPr>
          <w:trHeight w:val="546"/>
        </w:trPr>
        <w:tc>
          <w:tcPr>
            <w:tcW w:w="519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FB47B4" w:rsidRDefault="00600B62" w:rsidP="00063B84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30 Theory + 30 Practical</w:t>
            </w:r>
          </w:p>
        </w:tc>
        <w:tc>
          <w:tcPr>
            <w:tcW w:w="4820" w:type="dxa"/>
            <w:tcBorders>
              <w:left w:val="single" w:sz="6" w:space="0" w:color="4F81BD"/>
            </w:tcBorders>
            <w:shd w:val="clear" w:color="auto" w:fill="A7BFDE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583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7. Number of hours tuition (total)</w:t>
            </w:r>
          </w:p>
        </w:tc>
      </w:tr>
      <w:tr w:rsidR="00600B62" w:rsidRPr="00FB47B4" w:rsidTr="009930D0">
        <w:trPr>
          <w:trHeight w:val="624"/>
        </w:trPr>
        <w:tc>
          <w:tcPr>
            <w:tcW w:w="5196" w:type="dxa"/>
            <w:shd w:val="clear" w:color="auto" w:fill="A7BFDE"/>
            <w:vAlign w:val="center"/>
          </w:tcPr>
          <w:p w:rsidR="00600B62" w:rsidRPr="00FB47B4" w:rsidRDefault="00674D37" w:rsidP="00E779AD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2018-2019</w:t>
            </w:r>
          </w:p>
        </w:tc>
        <w:tc>
          <w:tcPr>
            <w:tcW w:w="4820" w:type="dxa"/>
            <w:shd w:val="clear" w:color="auto" w:fill="D3DFEE"/>
            <w:vAlign w:val="center"/>
          </w:tcPr>
          <w:p w:rsidR="00600B62" w:rsidRPr="00FB47B4" w:rsidRDefault="00600B62" w:rsidP="00F10B15">
            <w:pPr>
              <w:autoSpaceDE w:val="0"/>
              <w:autoSpaceDN w:val="0"/>
              <w:adjustRightInd w:val="0"/>
              <w:ind w:left="72"/>
              <w:jc w:val="right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8. Date of production/revision 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of 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t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his specification</w:t>
            </w:r>
            <w:r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600B62" w:rsidRPr="00FB47B4" w:rsidTr="009930D0">
        <w:trPr>
          <w:trHeight w:val="504"/>
        </w:trPr>
        <w:tc>
          <w:tcPr>
            <w:tcW w:w="10016" w:type="dxa"/>
            <w:gridSpan w:val="2"/>
            <w:shd w:val="clear" w:color="auto" w:fill="A7BFDE"/>
            <w:vAlign w:val="center"/>
          </w:tcPr>
          <w:p w:rsidR="00600B62" w:rsidRPr="00FB47B4" w:rsidRDefault="00600B62" w:rsidP="00F10B1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9. Aims of the Course</w:t>
            </w:r>
          </w:p>
        </w:tc>
      </w:tr>
      <w:tr w:rsidR="00600B62" w:rsidRPr="009F395E" w:rsidTr="009930D0">
        <w:trPr>
          <w:trHeight w:val="265"/>
        </w:trPr>
        <w:tc>
          <w:tcPr>
            <w:tcW w:w="10016" w:type="dxa"/>
            <w:gridSpan w:val="2"/>
            <w:shd w:val="clear" w:color="auto" w:fill="A7BFDE"/>
            <w:vAlign w:val="center"/>
          </w:tcPr>
          <w:p w:rsidR="00600B62" w:rsidRPr="00874F8C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874F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Give a complete knowledge about </w:t>
            </w: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what the player want and expect in the game, also the skills needed in a game designer</w:t>
            </w:r>
            <w:r w:rsidRPr="00874F8C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.</w:t>
            </w:r>
          </w:p>
          <w:p w:rsidR="00600B62" w:rsidRPr="00874F8C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Explain the development concept that should be included in any game.</w:t>
            </w:r>
          </w:p>
          <w:p w:rsidR="00600B62" w:rsidRPr="00956434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Show the main steps that should be follow in the project life cycle with the pre and post design concept. </w:t>
            </w:r>
          </w:p>
          <w:p w:rsidR="00600B62" w:rsidRPr="00956434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Explain the genre-specific game design and level design.</w:t>
            </w:r>
          </w:p>
          <w:p w:rsidR="00600B62" w:rsidRPr="00874F8C" w:rsidRDefault="00600B62" w:rsidP="00600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Explain the including of the math and logic in the game design.</w:t>
            </w:r>
          </w:p>
        </w:tc>
      </w:tr>
    </w:tbl>
    <w:p w:rsidR="00600B62" w:rsidRPr="009F395E" w:rsidRDefault="00600B62" w:rsidP="002E5840">
      <w:pPr>
        <w:rPr>
          <w:rFonts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65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00B62" w:rsidRPr="00FB47B4" w:rsidTr="00F10B15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tabs>
                <w:tab w:val="left" w:pos="50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lastRenderedPageBreak/>
              <w:t>10·  Learning Outcomes, Teaching ,Learning and Assessment Method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</w:p>
        </w:tc>
      </w:tr>
      <w:tr w:rsidR="00600B62" w:rsidRPr="00FB47B4" w:rsidTr="00F10B15">
        <w:trPr>
          <w:trHeight w:val="2183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600B6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bidi w:val="0"/>
              <w:adjustRightInd w:val="0"/>
              <w:spacing w:line="262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Knowledge and Understanding</w:t>
            </w:r>
          </w:p>
          <w:p w:rsidR="00600B62" w:rsidRDefault="00600B62" w:rsidP="00956434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885" w:hanging="49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A1.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Required knowledge about what are the needs and expectations of the player that should be included in the game design.</w:t>
            </w:r>
          </w:p>
          <w:p w:rsidR="00600B62" w:rsidRDefault="00600B62" w:rsidP="007029C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885" w:hanging="49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4C5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A2.</w:t>
            </w:r>
            <w:r w:rsidRPr="00944C5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BD266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Required knowledge about the concepts that should be included in the game design.</w:t>
            </w:r>
          </w:p>
          <w:p w:rsidR="00600B62" w:rsidRDefault="00600B62" w:rsidP="007029C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885" w:hanging="495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944C5A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A3.</w:t>
            </w:r>
            <w:r w:rsidRPr="00944C5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Enough understanding to design every type of games and the ideas that should be included.</w:t>
            </w:r>
          </w:p>
          <w:p w:rsidR="00600B62" w:rsidRDefault="00600B62" w:rsidP="007029C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885" w:hanging="495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A</w:t>
            </w:r>
            <w:r>
              <w:rPr>
                <w:rFonts w:cs="Times New Roman"/>
                <w:color w:val="231F20"/>
                <w:sz w:val="28"/>
                <w:szCs w:val="28"/>
              </w:rPr>
              <w:t>4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. 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Enough understanding of the criteria that should be follow through level design.</w:t>
            </w:r>
          </w:p>
          <w:p w:rsidR="00600B62" w:rsidRDefault="00600B62" w:rsidP="007029C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885" w:hanging="495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>A5. How to include the math and logic in the game design.</w:t>
            </w:r>
          </w:p>
          <w:p w:rsidR="00600B62" w:rsidRPr="00144B90" w:rsidRDefault="00600B62" w:rsidP="007029C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885" w:hanging="495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>A6. How to design the interface of every type of games.</w:t>
            </w:r>
          </w:p>
        </w:tc>
      </w:tr>
      <w:tr w:rsidR="00600B62" w:rsidRPr="00FB47B4" w:rsidTr="00F10B15">
        <w:trPr>
          <w:trHeight w:val="1412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24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 B. Subject-specific skills</w:t>
            </w:r>
          </w:p>
          <w:p w:rsidR="00600B62" w:rsidRDefault="00600B62" w:rsidP="007029C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885" w:hanging="495"/>
              <w:rPr>
                <w:rFonts w:eastAsia="MS Mincho" w:cs="Times New Roman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B1</w:t>
            </w:r>
            <w:r w:rsidRPr="00D21D6C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.</w:t>
            </w:r>
            <w:r w:rsidRPr="00D21D6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33017">
              <w:rPr>
                <w:rFonts w:eastAsia="MS Mincho" w:cs="Times New Roman"/>
                <w:sz w:val="28"/>
                <w:szCs w:val="28"/>
              </w:rPr>
              <w:t xml:space="preserve"> </w:t>
            </w:r>
            <w:r>
              <w:rPr>
                <w:rFonts w:eastAsia="MS Mincho" w:cs="Times New Roman"/>
                <w:sz w:val="28"/>
                <w:szCs w:val="28"/>
              </w:rPr>
              <w:t>Gain an enough experience in games types exists in the market and the weakness and strengthens points in every types of games.</w:t>
            </w:r>
          </w:p>
          <w:p w:rsidR="00600B62" w:rsidRDefault="00600B62" w:rsidP="007029C7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390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D21D6C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B2.</w:t>
            </w:r>
            <w:r w:rsidRPr="00D21D6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 Gain an acceptable experience about the steps that should be followed when starting to design a game and depending on the game genre a set of criteria are specified to design the levels.</w:t>
            </w:r>
          </w:p>
          <w:p w:rsidR="00600B62" w:rsidRDefault="00600B62" w:rsidP="005569E2">
            <w:pPr>
              <w:tabs>
                <w:tab w:val="left" w:pos="9252"/>
              </w:tabs>
              <w:autoSpaceDE w:val="0"/>
              <w:autoSpaceDN w:val="0"/>
              <w:adjustRightInd w:val="0"/>
              <w:ind w:left="612" w:right="432"/>
              <w:jc w:val="right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D21D6C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B3.</w:t>
            </w:r>
          </w:p>
          <w:p w:rsidR="00600B62" w:rsidRPr="00FB47B4" w:rsidRDefault="00600B62" w:rsidP="00F674FB">
            <w:pPr>
              <w:tabs>
                <w:tab w:val="left" w:pos="9252"/>
              </w:tabs>
              <w:autoSpaceDE w:val="0"/>
              <w:autoSpaceDN w:val="0"/>
              <w:adjustRightInd w:val="0"/>
              <w:ind w:left="612" w:right="432"/>
              <w:jc w:val="right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00B62" w:rsidRPr="00FB47B4" w:rsidTr="00F10B15">
        <w:trPr>
          <w:trHeight w:val="511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     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Teaching and Learning Methods</w:t>
            </w:r>
          </w:p>
        </w:tc>
      </w:tr>
      <w:tr w:rsidR="00600B62" w:rsidRPr="00FB47B4" w:rsidTr="00F10B1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00B62" w:rsidRPr="00D21D6C" w:rsidRDefault="00600B62" w:rsidP="00A029F2">
            <w:pPr>
              <w:autoSpaceDE w:val="0"/>
              <w:autoSpaceDN w:val="0"/>
              <w:bidi w:val="0"/>
              <w:adjustRightInd w:val="0"/>
              <w:ind w:left="360" w:firstLine="525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D21D6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Lectures, problem classes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laboratory work.</w:t>
            </w:r>
          </w:p>
          <w:p w:rsidR="00600B62" w:rsidRPr="00FB47B4" w:rsidRDefault="00600B62" w:rsidP="00144B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00B62" w:rsidRPr="00FB47B4" w:rsidTr="00F10B15">
        <w:trPr>
          <w:trHeight w:val="478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     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Assessment methods  </w:t>
            </w:r>
          </w:p>
        </w:tc>
      </w:tr>
      <w:tr w:rsidR="00600B62" w:rsidRPr="00FB47B4" w:rsidTr="00F10B1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00B62" w:rsidRPr="00D21D6C" w:rsidRDefault="00600B62" w:rsidP="00D21D6C">
            <w:pPr>
              <w:pStyle w:val="NormalWeb"/>
              <w:ind w:firstLine="885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21D6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Exam, Test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laboratory assignments.</w:t>
            </w:r>
          </w:p>
        </w:tc>
      </w:tr>
      <w:tr w:rsidR="00600B62" w:rsidRPr="00FB47B4" w:rsidTr="00F10B15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432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C. Thinking Skills </w:t>
            </w:r>
          </w:p>
          <w:p w:rsidR="00600B62" w:rsidRDefault="00600B62" w:rsidP="00960AEF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1168" w:hanging="5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1D6C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C1.</w:t>
            </w:r>
            <w:r w:rsidRPr="00D21D6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BD266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Asking: Seeking new information </w:t>
            </w:r>
          </w:p>
          <w:p w:rsidR="00600B62" w:rsidRDefault="00600B62" w:rsidP="00F674FB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6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1D6C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C2.</w:t>
            </w:r>
            <w:r w:rsidRPr="00D21D6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BD266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Deduce and Conclude.</w:t>
            </w:r>
          </w:p>
          <w:p w:rsidR="00600B62" w:rsidRDefault="00600B62" w:rsidP="00F674FB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60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Compare.</w:t>
            </w:r>
          </w:p>
          <w:p w:rsidR="00600B62" w:rsidRPr="00D21D6C" w:rsidRDefault="00600B62" w:rsidP="00F674FB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612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D21D6C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4</w:t>
            </w:r>
            <w:r w:rsidRPr="00D21D6C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color w:val="231F20"/>
                <w:sz w:val="28"/>
                <w:szCs w:val="28"/>
              </w:rPr>
              <w:t xml:space="preserve"> Classify</w:t>
            </w:r>
          </w:p>
          <w:p w:rsidR="00600B62" w:rsidRPr="00FB47B4" w:rsidRDefault="00600B62" w:rsidP="00F674FB">
            <w:pPr>
              <w:autoSpaceDE w:val="0"/>
              <w:autoSpaceDN w:val="0"/>
              <w:adjustRightInd w:val="0"/>
              <w:ind w:left="612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         </w:t>
            </w:r>
          </w:p>
        </w:tc>
      </w:tr>
      <w:tr w:rsidR="00600B62" w:rsidRPr="00FB47B4" w:rsidTr="00F10B15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       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Teaching and Learning Methods </w:t>
            </w:r>
          </w:p>
        </w:tc>
      </w:tr>
      <w:tr w:rsidR="00600B62" w:rsidRPr="00FB47B4" w:rsidTr="00F10B1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00B62" w:rsidRPr="00144B90" w:rsidRDefault="00600B62" w:rsidP="00144B90">
            <w:pPr>
              <w:autoSpaceDE w:val="0"/>
              <w:autoSpaceDN w:val="0"/>
              <w:bidi w:val="0"/>
              <w:adjustRightInd w:val="0"/>
              <w:ind w:left="360" w:firstLine="525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D21D6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Lectures, problem classes</w:t>
            </w:r>
          </w:p>
          <w:p w:rsidR="00600B62" w:rsidRPr="00FB47B4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00B62" w:rsidRPr="00FB47B4" w:rsidTr="00F10B15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      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Assessment methods</w:t>
            </w:r>
          </w:p>
        </w:tc>
      </w:tr>
      <w:tr w:rsidR="00600B62" w:rsidRPr="00FB47B4" w:rsidTr="00F10B1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00B62" w:rsidRPr="00FB47B4" w:rsidRDefault="00600B62" w:rsidP="00144B90">
            <w:pPr>
              <w:autoSpaceDE w:val="0"/>
              <w:autoSpaceDN w:val="0"/>
              <w:bidi w:val="0"/>
              <w:adjustRightInd w:val="0"/>
              <w:ind w:left="360" w:firstLine="525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D21D6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Exam, Test</w:t>
            </w:r>
          </w:p>
        </w:tc>
      </w:tr>
    </w:tbl>
    <w:p w:rsidR="00600B62" w:rsidRDefault="00600B62" w:rsidP="002E5840">
      <w:pPr>
        <w:rPr>
          <w:rtl/>
        </w:rPr>
      </w:pPr>
    </w:p>
    <w:p w:rsidR="00600B62" w:rsidRDefault="00600B62" w:rsidP="002E5840"/>
    <w:p w:rsidR="00600B62" w:rsidRDefault="00600B62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00B62" w:rsidRPr="00FB47B4" w:rsidTr="00F10B15">
        <w:trPr>
          <w:trHeight w:val="343"/>
        </w:trPr>
        <w:tc>
          <w:tcPr>
            <w:tcW w:w="9720" w:type="dxa"/>
            <w:shd w:val="clear" w:color="auto" w:fill="A7BFDE"/>
            <w:vAlign w:val="center"/>
          </w:tcPr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432" w:hanging="360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D. General and Transferable Skills (other skills relevant to employability and 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lastRenderedPageBreak/>
              <w:t>personal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development) </w:t>
            </w:r>
          </w:p>
          <w:p w:rsidR="00600B62" w:rsidRDefault="00600B62" w:rsidP="0043539B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24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D1.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Have the ability to deal with any real life problems relevant to computer work or file storing by using the text based operating system.</w:t>
            </w:r>
          </w:p>
          <w:p w:rsidR="00600B62" w:rsidRPr="00FB47B4" w:rsidRDefault="00600B62" w:rsidP="0043539B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24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D2.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Have the ability to collect a computer system with any specifications provide by the customer.</w:t>
            </w:r>
          </w:p>
          <w:p w:rsidR="00600B62" w:rsidRPr="00FB47B4" w:rsidRDefault="00600B62" w:rsidP="00F10B15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24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D3.</w:t>
            </w:r>
          </w:p>
          <w:p w:rsidR="00600B62" w:rsidRPr="00FB47B4" w:rsidRDefault="00600B62" w:rsidP="00F10B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 w:right="252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D4. 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</w:p>
        </w:tc>
      </w:tr>
    </w:tbl>
    <w:p w:rsidR="00600B62" w:rsidRPr="00FB47B4" w:rsidRDefault="00600B62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276"/>
        <w:gridCol w:w="3139"/>
        <w:gridCol w:w="830"/>
        <w:gridCol w:w="1330"/>
        <w:gridCol w:w="1080"/>
      </w:tblGrid>
      <w:tr w:rsidR="00600B62" w:rsidRPr="00B15852" w:rsidTr="00A02763">
        <w:trPr>
          <w:trHeight w:val="657"/>
        </w:trPr>
        <w:tc>
          <w:tcPr>
            <w:tcW w:w="9781" w:type="dxa"/>
            <w:gridSpan w:val="6"/>
            <w:shd w:val="clear" w:color="auto" w:fill="A7BFDE"/>
            <w:vAlign w:val="center"/>
          </w:tcPr>
          <w:p w:rsidR="00600B62" w:rsidRPr="00B15852" w:rsidRDefault="00600B62" w:rsidP="00F10B15">
            <w:pPr>
              <w:tabs>
                <w:tab w:val="left" w:pos="432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11. Course Structure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shd w:val="clear" w:color="auto" w:fill="A7BFDE"/>
            <w:vAlign w:val="center"/>
          </w:tcPr>
          <w:p w:rsidR="00600B62" w:rsidRPr="00B15852" w:rsidRDefault="00600B62" w:rsidP="00F10B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Assessment Method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600B62" w:rsidRPr="00B15852" w:rsidRDefault="00600B62" w:rsidP="005569E2">
            <w:pPr>
              <w:widowControl w:val="0"/>
              <w:autoSpaceDE w:val="0"/>
              <w:autoSpaceDN w:val="0"/>
              <w:bidi w:val="0"/>
              <w:adjustRightInd w:val="0"/>
              <w:spacing w:line="296" w:lineRule="exact"/>
              <w:jc w:val="center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Teaching</w:t>
            </w:r>
          </w:p>
          <w:p w:rsidR="00600B62" w:rsidRPr="00B15852" w:rsidRDefault="00600B62" w:rsidP="005569E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Method</w:t>
            </w:r>
          </w:p>
        </w:tc>
        <w:tc>
          <w:tcPr>
            <w:tcW w:w="3139" w:type="dxa"/>
            <w:shd w:val="clear" w:color="auto" w:fill="A7BFDE"/>
            <w:vAlign w:val="center"/>
          </w:tcPr>
          <w:p w:rsidR="00600B62" w:rsidRPr="00B15852" w:rsidRDefault="00600B62" w:rsidP="00F10B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231F20"/>
                <w:w w:val="98"/>
                <w:sz w:val="28"/>
                <w:szCs w:val="28"/>
              </w:rPr>
              <w:t xml:space="preserve">Unit/Module or Topic </w:t>
            </w: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Title</w:t>
            </w:r>
          </w:p>
        </w:tc>
        <w:tc>
          <w:tcPr>
            <w:tcW w:w="830" w:type="dxa"/>
            <w:shd w:val="clear" w:color="auto" w:fill="D3DFEE"/>
            <w:vAlign w:val="center"/>
          </w:tcPr>
          <w:p w:rsidR="00600B62" w:rsidRPr="00B15852" w:rsidRDefault="00600B62" w:rsidP="00F10B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ILOs</w:t>
            </w:r>
          </w:p>
        </w:tc>
        <w:tc>
          <w:tcPr>
            <w:tcW w:w="1330" w:type="dxa"/>
            <w:shd w:val="clear" w:color="auto" w:fill="A7BFDE"/>
            <w:vAlign w:val="center"/>
          </w:tcPr>
          <w:p w:rsidR="00600B62" w:rsidRPr="00B15852" w:rsidRDefault="00600B62" w:rsidP="00F10B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Hours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00B62" w:rsidRPr="00B15852" w:rsidRDefault="00600B62" w:rsidP="00F10B1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Week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-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Formal Lectures</w:t>
            </w:r>
          </w:p>
        </w:tc>
        <w:tc>
          <w:tcPr>
            <w:tcW w:w="313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1056D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Minion-Regular" w:hAnsi="Minion-Regular" w:cs="Minion-Regular"/>
                <w:sz w:val="28"/>
                <w:szCs w:val="28"/>
              </w:rPr>
              <w:t>Introduction</w:t>
            </w:r>
          </w:p>
        </w:tc>
        <w:tc>
          <w:tcPr>
            <w:tcW w:w="8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2 theory + 2 Lib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1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shd w:val="clear" w:color="auto" w:fill="A7BFDE"/>
            <w:vAlign w:val="center"/>
          </w:tcPr>
          <w:p w:rsidR="00600B62" w:rsidRPr="00B15852" w:rsidRDefault="00600B62" w:rsidP="001056D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Quiz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600B62" w:rsidRPr="00B15852" w:rsidRDefault="00600B62" w:rsidP="001056D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3139" w:type="dxa"/>
            <w:shd w:val="clear" w:color="auto" w:fill="A7BFDE"/>
            <w:vAlign w:val="center"/>
          </w:tcPr>
          <w:p w:rsidR="00600B62" w:rsidRPr="00DB131F" w:rsidRDefault="00600B62" w:rsidP="001056D5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What players want and expect-designer skills</w:t>
            </w:r>
          </w:p>
        </w:tc>
        <w:tc>
          <w:tcPr>
            <w:tcW w:w="830" w:type="dxa"/>
            <w:shd w:val="clear" w:color="auto" w:fill="D3DFEE"/>
            <w:vAlign w:val="center"/>
          </w:tcPr>
          <w:p w:rsidR="00600B62" w:rsidRPr="00B15852" w:rsidRDefault="00600B62" w:rsidP="001056D5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30" w:type="dxa"/>
            <w:shd w:val="clear" w:color="auto" w:fill="A7BFDE"/>
            <w:vAlign w:val="center"/>
          </w:tcPr>
          <w:p w:rsidR="00600B62" w:rsidRPr="00B15852" w:rsidRDefault="00600B62" w:rsidP="001056D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00B62" w:rsidRPr="00B15852" w:rsidRDefault="00600B62" w:rsidP="001056D5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2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Quiz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313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Concept Development and Genres</w:t>
            </w:r>
          </w:p>
        </w:tc>
        <w:tc>
          <w:tcPr>
            <w:tcW w:w="8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3,4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Quiz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3139" w:type="dxa"/>
            <w:shd w:val="clear" w:color="auto" w:fill="A7BFDE"/>
            <w:vAlign w:val="center"/>
          </w:tcPr>
          <w:p w:rsidR="00600B62" w:rsidRPr="007016B1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Project Lifecycle</w:t>
            </w:r>
          </w:p>
        </w:tc>
        <w:tc>
          <w:tcPr>
            <w:tcW w:w="830" w:type="dxa"/>
            <w:shd w:val="clear" w:color="auto" w:fill="D3DFE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30" w:type="dxa"/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5,6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13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5569E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Mid-Course Exam 1</w:t>
            </w:r>
          </w:p>
        </w:tc>
        <w:tc>
          <w:tcPr>
            <w:tcW w:w="8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7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-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3139" w:type="dxa"/>
            <w:shd w:val="clear" w:color="auto" w:fill="A7BFDE"/>
            <w:vAlign w:val="center"/>
          </w:tcPr>
          <w:p w:rsidR="00600B62" w:rsidRPr="003C3B95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Genre-Specific Game Design Issues I</w:t>
            </w:r>
          </w:p>
        </w:tc>
        <w:tc>
          <w:tcPr>
            <w:tcW w:w="830" w:type="dxa"/>
            <w:shd w:val="clear" w:color="auto" w:fill="D3DFE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30" w:type="dxa"/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8,9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tcBorders>
              <w:right w:val="single" w:sz="6" w:space="0" w:color="4F81BD"/>
            </w:tcBorders>
            <w:shd w:val="clear" w:color="auto" w:fill="A7BFDE"/>
          </w:tcPr>
          <w:p w:rsidR="00600B62" w:rsidRPr="00B15852" w:rsidRDefault="00600B62" w:rsidP="001056D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Quiz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313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Genre-Specific Game Design Issues I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I</w:t>
            </w:r>
          </w:p>
        </w:tc>
        <w:tc>
          <w:tcPr>
            <w:tcW w:w="8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10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,11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tcBorders>
              <w:right w:val="single" w:sz="6" w:space="0" w:color="4F81BD"/>
            </w:tcBorders>
            <w:shd w:val="clear" w:color="auto" w:fill="A7BFDE"/>
          </w:tcPr>
          <w:p w:rsidR="00600B62" w:rsidRPr="00B15852" w:rsidRDefault="00600B62" w:rsidP="001056D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Quiz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313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Level Design</w:t>
            </w:r>
          </w:p>
        </w:tc>
        <w:tc>
          <w:tcPr>
            <w:tcW w:w="8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12,13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tcBorders>
              <w:right w:val="single" w:sz="6" w:space="0" w:color="4F81BD"/>
            </w:tcBorders>
            <w:shd w:val="clear" w:color="auto" w:fill="A7BFDE"/>
          </w:tcPr>
          <w:p w:rsidR="00600B62" w:rsidRPr="00B15852" w:rsidRDefault="00600B62" w:rsidP="001056D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Quiz</w:t>
            </w: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313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Math and Logic in Games</w:t>
            </w:r>
          </w:p>
        </w:tc>
        <w:tc>
          <w:tcPr>
            <w:tcW w:w="8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1056D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14</w:t>
            </w:r>
          </w:p>
        </w:tc>
      </w:tr>
      <w:tr w:rsidR="00600B62" w:rsidRPr="00B15852" w:rsidTr="00A02763">
        <w:trPr>
          <w:trHeight w:val="657"/>
        </w:trPr>
        <w:tc>
          <w:tcPr>
            <w:tcW w:w="2126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bidi w:val="0"/>
              <w:ind w:left="360"/>
              <w:jc w:val="lowKashida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13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DB131F" w:rsidRDefault="00600B62" w:rsidP="005569E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Mid-Course Exam 2</w:t>
            </w:r>
          </w:p>
        </w:tc>
        <w:tc>
          <w:tcPr>
            <w:tcW w:w="8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=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5569E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15</w:t>
            </w:r>
          </w:p>
        </w:tc>
      </w:tr>
    </w:tbl>
    <w:tbl>
      <w:tblPr>
        <w:tblpPr w:leftFromText="180" w:rightFromText="180" w:vertAnchor="page" w:horzAnchor="margin" w:tblpY="10619"/>
        <w:tblOverlap w:val="never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758"/>
        <w:gridCol w:w="4962"/>
      </w:tblGrid>
      <w:tr w:rsidR="00600B62" w:rsidRPr="00B15852" w:rsidTr="00EA300A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00B62" w:rsidRPr="00B15852" w:rsidRDefault="00600B62" w:rsidP="00EA300A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12. Infrastructure</w:t>
            </w:r>
          </w:p>
        </w:tc>
      </w:tr>
      <w:tr w:rsidR="00600B62" w:rsidRPr="00B15852" w:rsidTr="00EA300A">
        <w:trPr>
          <w:trHeight w:val="1345"/>
        </w:trPr>
        <w:tc>
          <w:tcPr>
            <w:tcW w:w="4758" w:type="dxa"/>
            <w:shd w:val="clear" w:color="auto" w:fill="A7BFDE"/>
            <w:vAlign w:val="center"/>
          </w:tcPr>
          <w:p w:rsidR="00600B62" w:rsidRPr="00DA3033" w:rsidRDefault="00600B62" w:rsidP="00A0276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A3033">
              <w:rPr>
                <w:rFonts w:ascii="Minion-Bold" w:hAnsi="Minion-Bold" w:cs="Minion-Bold"/>
                <w:b/>
                <w:bCs/>
                <w:sz w:val="28"/>
                <w:szCs w:val="28"/>
              </w:rPr>
              <w:lastRenderedPageBreak/>
              <w:t>Fundamentals Of Game Design</w:t>
            </w:r>
            <w:r>
              <w:rPr>
                <w:rFonts w:ascii="Minion-Bold" w:hAnsi="Minion-Bold" w:cs="Minion-Bold"/>
                <w:b/>
                <w:bCs/>
                <w:sz w:val="28"/>
                <w:szCs w:val="28"/>
                <w:lang w:bidi="ar-IQ"/>
              </w:rPr>
              <w:t>,</w:t>
            </w:r>
            <w:r w:rsidRPr="00892FD6">
              <w:rPr>
                <w:rFonts w:ascii="Minion-Bold" w:hAnsi="Minion-Bold" w:cs="Minion-Bold"/>
                <w:b/>
                <w:bCs/>
                <w:sz w:val="28"/>
                <w:szCs w:val="28"/>
              </w:rPr>
              <w:t xml:space="preserve"> 3rd edition</w:t>
            </w:r>
            <w:r>
              <w:rPr>
                <w:rFonts w:ascii="Minion-Bold" w:hAnsi="Minion-Bold" w:cs="Minion-Bold"/>
                <w:b/>
                <w:bCs/>
                <w:sz w:val="28"/>
                <w:szCs w:val="28"/>
              </w:rPr>
              <w:t>,</w:t>
            </w:r>
            <w:r w:rsidRPr="00892FD6">
              <w:rPr>
                <w:rFonts w:ascii="Minion-Bold" w:hAnsi="Minion-Bold" w:cs="Minion-Bold"/>
                <w:b/>
                <w:bCs/>
                <w:sz w:val="28"/>
                <w:szCs w:val="28"/>
              </w:rPr>
              <w:t xml:space="preserve"> by </w:t>
            </w:r>
            <w:r>
              <w:rPr>
                <w:rFonts w:ascii="Minion-Bold" w:hAnsi="Minion-Bold" w:cs="Minion-Bold"/>
                <w:b/>
                <w:bCs/>
                <w:sz w:val="28"/>
                <w:szCs w:val="28"/>
                <w:lang w:bidi="ar-IQ"/>
              </w:rPr>
              <w:t>Ernest Adams</w:t>
            </w:r>
          </w:p>
        </w:tc>
        <w:tc>
          <w:tcPr>
            <w:tcW w:w="4962" w:type="dxa"/>
            <w:shd w:val="clear" w:color="auto" w:fill="D3DFEE"/>
            <w:vAlign w:val="center"/>
          </w:tcPr>
          <w:p w:rsidR="00600B62" w:rsidRPr="00B15852" w:rsidRDefault="00600B62" w:rsidP="00A02763">
            <w:pPr>
              <w:widowControl w:val="0"/>
              <w:autoSpaceDE w:val="0"/>
              <w:autoSpaceDN w:val="0"/>
              <w:bidi w:val="0"/>
              <w:adjustRightInd w:val="0"/>
              <w:spacing w:line="382" w:lineRule="exact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Required reading:</w:t>
            </w:r>
          </w:p>
          <w:p w:rsidR="00600B62" w:rsidRPr="00B15852" w:rsidRDefault="00600B62" w:rsidP="00A02763">
            <w:pPr>
              <w:widowControl w:val="0"/>
              <w:autoSpaceDE w:val="0"/>
              <w:autoSpaceDN w:val="0"/>
              <w:bidi w:val="0"/>
              <w:adjustRightInd w:val="0"/>
              <w:spacing w:line="263" w:lineRule="exact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·  CORE TEXTS</w:t>
            </w:r>
          </w:p>
          <w:p w:rsidR="00600B62" w:rsidRPr="00B15852" w:rsidRDefault="00600B62" w:rsidP="00A02763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·  COURSE MATERIALS</w:t>
            </w:r>
          </w:p>
          <w:p w:rsidR="00600B62" w:rsidRPr="00B15852" w:rsidRDefault="00600B62" w:rsidP="00A0276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231F20"/>
                <w:sz w:val="28"/>
                <w:szCs w:val="28"/>
                <w:rtl/>
                <w:lang w:bidi="ar-IQ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·  OTHER</w:t>
            </w:r>
          </w:p>
        </w:tc>
      </w:tr>
      <w:tr w:rsidR="00600B62" w:rsidRPr="00B15852" w:rsidTr="00EA300A">
        <w:trPr>
          <w:trHeight w:val="1247"/>
        </w:trPr>
        <w:tc>
          <w:tcPr>
            <w:tcW w:w="475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EA300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962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00B62" w:rsidRPr="00B15852" w:rsidRDefault="00600B62" w:rsidP="00EA300A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Special requirements (include for example workshops, periodicals, IT software, websites)</w:t>
            </w:r>
          </w:p>
        </w:tc>
      </w:tr>
      <w:tr w:rsidR="00600B62" w:rsidRPr="00B15852" w:rsidTr="00EA300A">
        <w:trPr>
          <w:trHeight w:val="1247"/>
        </w:trPr>
        <w:tc>
          <w:tcPr>
            <w:tcW w:w="4758" w:type="dxa"/>
            <w:shd w:val="clear" w:color="auto" w:fill="A7BFDE"/>
            <w:vAlign w:val="center"/>
          </w:tcPr>
          <w:p w:rsidR="00600B62" w:rsidRPr="00B15852" w:rsidRDefault="00600B62" w:rsidP="00EA300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962" w:type="dxa"/>
            <w:shd w:val="clear" w:color="auto" w:fill="D3DFEE"/>
            <w:vAlign w:val="center"/>
          </w:tcPr>
          <w:p w:rsidR="00600B62" w:rsidRPr="00B15852" w:rsidRDefault="00600B62" w:rsidP="00EA300A">
            <w:pPr>
              <w:widowControl w:val="0"/>
              <w:autoSpaceDE w:val="0"/>
              <w:autoSpaceDN w:val="0"/>
              <w:bidi w:val="0"/>
              <w:adjustRightInd w:val="0"/>
              <w:spacing w:line="282" w:lineRule="exact"/>
              <w:jc w:val="lowKashida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Community-based facilities</w:t>
            </w:r>
          </w:p>
          <w:p w:rsidR="00600B62" w:rsidRPr="00B15852" w:rsidRDefault="00600B62" w:rsidP="00EA300A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jc w:val="lowKashida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(include for example, guest</w:t>
            </w:r>
          </w:p>
          <w:p w:rsidR="00600B62" w:rsidRPr="00B15852" w:rsidRDefault="00600B62" w:rsidP="00EA300A">
            <w:pPr>
              <w:tabs>
                <w:tab w:val="left" w:pos="282"/>
              </w:tabs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231F20"/>
                <w:sz w:val="28"/>
                <w:szCs w:val="28"/>
              </w:rPr>
            </w:pPr>
            <w:r w:rsidRPr="00B15852">
              <w:rPr>
                <w:rFonts w:asciiTheme="majorBidi" w:hAnsiTheme="majorBidi" w:cstheme="majorBidi"/>
                <w:color w:val="231F20"/>
                <w:sz w:val="28"/>
                <w:szCs w:val="28"/>
              </w:rPr>
              <w:t>Lectures , internship , field  studies)</w:t>
            </w:r>
          </w:p>
        </w:tc>
      </w:tr>
    </w:tbl>
    <w:p w:rsidR="00600B62" w:rsidRPr="009F395E" w:rsidRDefault="00600B62" w:rsidP="002E5840">
      <w:pPr>
        <w:rPr>
          <w:rFonts w:cs="Times New Roman"/>
          <w:vanish/>
          <w:sz w:val="24"/>
          <w:szCs w:val="24"/>
        </w:rPr>
      </w:pPr>
    </w:p>
    <w:p w:rsidR="00600B62" w:rsidRDefault="00600B62" w:rsidP="00CA334C">
      <w:pPr>
        <w:rPr>
          <w:rtl/>
        </w:rPr>
        <w:sectPr w:rsidR="00600B62" w:rsidSect="002E5840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2E5840" w:rsidRDefault="002E5840" w:rsidP="00CA334C"/>
    <w:sectPr w:rsidR="002E5840" w:rsidSect="002E584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-Regular">
    <w:altName w:val="Times New Roman"/>
    <w:charset w:val="01"/>
    <w:family w:val="roman"/>
    <w:pitch w:val="variable"/>
  </w:font>
  <w:font w:name="Minion-Bold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7BF2"/>
    <w:multiLevelType w:val="hybridMultilevel"/>
    <w:tmpl w:val="A39AE56C"/>
    <w:lvl w:ilvl="0" w:tplc="F5C899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C3AEE"/>
    <w:multiLevelType w:val="hybridMultilevel"/>
    <w:tmpl w:val="89169532"/>
    <w:lvl w:ilvl="0" w:tplc="D2C8C49E">
      <w:start w:val="1"/>
      <w:numFmt w:val="upperLetter"/>
      <w:lvlText w:val="%1-"/>
      <w:lvlJc w:val="left"/>
      <w:pPr>
        <w:tabs>
          <w:tab w:val="num" w:pos="608"/>
        </w:tabs>
        <w:ind w:left="6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  <w:rPr>
        <w:rFonts w:cs="Times New Roman"/>
      </w:rPr>
    </w:lvl>
  </w:abstractNum>
  <w:abstractNum w:abstractNumId="2">
    <w:nsid w:val="410C2BBA"/>
    <w:multiLevelType w:val="hybridMultilevel"/>
    <w:tmpl w:val="C6EE1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350512"/>
    <w:multiLevelType w:val="hybridMultilevel"/>
    <w:tmpl w:val="EA5EAE2C"/>
    <w:lvl w:ilvl="0" w:tplc="F5C89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40"/>
    <w:rsid w:val="00001E06"/>
    <w:rsid w:val="00063B84"/>
    <w:rsid w:val="000659BB"/>
    <w:rsid w:val="000A5340"/>
    <w:rsid w:val="001056D5"/>
    <w:rsid w:val="00121AFC"/>
    <w:rsid w:val="00144B90"/>
    <w:rsid w:val="0015214B"/>
    <w:rsid w:val="001A5C50"/>
    <w:rsid w:val="001F645A"/>
    <w:rsid w:val="00202101"/>
    <w:rsid w:val="00205AF3"/>
    <w:rsid w:val="00290C83"/>
    <w:rsid w:val="0029333F"/>
    <w:rsid w:val="0029504E"/>
    <w:rsid w:val="002A24A3"/>
    <w:rsid w:val="002B7B64"/>
    <w:rsid w:val="002C068B"/>
    <w:rsid w:val="002C3BDB"/>
    <w:rsid w:val="002E5840"/>
    <w:rsid w:val="002E6D6A"/>
    <w:rsid w:val="002F0C7B"/>
    <w:rsid w:val="0033248A"/>
    <w:rsid w:val="003350A8"/>
    <w:rsid w:val="0034785B"/>
    <w:rsid w:val="003B3F44"/>
    <w:rsid w:val="003C3B95"/>
    <w:rsid w:val="003F696F"/>
    <w:rsid w:val="0043539B"/>
    <w:rsid w:val="004F5B00"/>
    <w:rsid w:val="004F68FC"/>
    <w:rsid w:val="005569E2"/>
    <w:rsid w:val="0056021B"/>
    <w:rsid w:val="00567686"/>
    <w:rsid w:val="005B08BD"/>
    <w:rsid w:val="005C40FE"/>
    <w:rsid w:val="00600B62"/>
    <w:rsid w:val="0061122E"/>
    <w:rsid w:val="00674D37"/>
    <w:rsid w:val="006A2DEE"/>
    <w:rsid w:val="006A3F5F"/>
    <w:rsid w:val="006E3D3D"/>
    <w:rsid w:val="007016B1"/>
    <w:rsid w:val="007029C7"/>
    <w:rsid w:val="00727D9C"/>
    <w:rsid w:val="00777838"/>
    <w:rsid w:val="007F5AC6"/>
    <w:rsid w:val="008651D7"/>
    <w:rsid w:val="00874F8C"/>
    <w:rsid w:val="00892FD6"/>
    <w:rsid w:val="008B1891"/>
    <w:rsid w:val="00944C5A"/>
    <w:rsid w:val="00956434"/>
    <w:rsid w:val="00960AEF"/>
    <w:rsid w:val="009930D0"/>
    <w:rsid w:val="009A037F"/>
    <w:rsid w:val="009B3682"/>
    <w:rsid w:val="009D315A"/>
    <w:rsid w:val="009D6673"/>
    <w:rsid w:val="009F4169"/>
    <w:rsid w:val="00A02763"/>
    <w:rsid w:val="00A029F2"/>
    <w:rsid w:val="00A4703E"/>
    <w:rsid w:val="00A55F93"/>
    <w:rsid w:val="00A638BC"/>
    <w:rsid w:val="00AB0A12"/>
    <w:rsid w:val="00AB0DC2"/>
    <w:rsid w:val="00B15852"/>
    <w:rsid w:val="00B7103C"/>
    <w:rsid w:val="00BA076A"/>
    <w:rsid w:val="00BB4C04"/>
    <w:rsid w:val="00C0222F"/>
    <w:rsid w:val="00C24858"/>
    <w:rsid w:val="00CA334C"/>
    <w:rsid w:val="00CF54EA"/>
    <w:rsid w:val="00D21D6C"/>
    <w:rsid w:val="00D75A10"/>
    <w:rsid w:val="00DA3033"/>
    <w:rsid w:val="00DB103E"/>
    <w:rsid w:val="00E343B2"/>
    <w:rsid w:val="00E54D26"/>
    <w:rsid w:val="00E5787A"/>
    <w:rsid w:val="00E779AD"/>
    <w:rsid w:val="00E97B6E"/>
    <w:rsid w:val="00EA300A"/>
    <w:rsid w:val="00F10B15"/>
    <w:rsid w:val="00F355F9"/>
    <w:rsid w:val="00F50ECD"/>
    <w:rsid w:val="00F60CC7"/>
    <w:rsid w:val="00F674FB"/>
    <w:rsid w:val="00F81172"/>
    <w:rsid w:val="00F95269"/>
    <w:rsid w:val="00F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4ECBB-2503-48DB-842F-00F39249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7103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EC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43539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7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7B6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993C-614B-4DF6-9D14-34BD8ABA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20</cp:revision>
  <cp:lastPrinted>2019-06-11T08:53:00Z</cp:lastPrinted>
  <dcterms:created xsi:type="dcterms:W3CDTF">2017-02-03T19:04:00Z</dcterms:created>
  <dcterms:modified xsi:type="dcterms:W3CDTF">2020-08-17T22:18:00Z</dcterms:modified>
</cp:coreProperties>
</file>